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5A" w:rsidRDefault="00C2515A" w:rsidP="00C60143">
      <w:pPr>
        <w:spacing w:after="0" w:line="360" w:lineRule="auto"/>
        <w:jc w:val="center"/>
        <w:rPr>
          <w:rFonts w:ascii="宋体" w:eastAsia="宋体" w:hAnsi="宋体"/>
          <w:sz w:val="44"/>
          <w:szCs w:val="44"/>
        </w:rPr>
      </w:pPr>
      <w:r w:rsidRPr="00AB7EB7">
        <w:rPr>
          <w:rFonts w:ascii="宋体" w:eastAsia="宋体" w:hAnsi="宋体" w:hint="eastAsia"/>
          <w:sz w:val="44"/>
          <w:szCs w:val="44"/>
        </w:rPr>
        <w:t>友好区人民医院</w:t>
      </w:r>
    </w:p>
    <w:p w:rsidR="008A59DB" w:rsidRDefault="008A59DB" w:rsidP="008A59DB">
      <w:pPr>
        <w:spacing w:after="0" w:line="360" w:lineRule="auto"/>
        <w:ind w:firstLineChars="200" w:firstLine="880"/>
        <w:jc w:val="both"/>
        <w:rPr>
          <w:rFonts w:ascii="宋体" w:eastAsia="宋体" w:hAnsi="宋体" w:hint="eastAsia"/>
          <w:sz w:val="44"/>
          <w:szCs w:val="44"/>
        </w:rPr>
      </w:pPr>
      <w:r w:rsidRPr="008A59DB">
        <w:rPr>
          <w:rFonts w:ascii="宋体" w:eastAsia="宋体" w:hAnsi="宋体" w:hint="eastAsia"/>
          <w:sz w:val="44"/>
          <w:szCs w:val="44"/>
        </w:rPr>
        <w:t>友好医院政协提案办理任务完成</w:t>
      </w:r>
      <w:r>
        <w:rPr>
          <w:rFonts w:ascii="宋体" w:eastAsia="宋体" w:hAnsi="宋体" w:hint="eastAsia"/>
          <w:sz w:val="44"/>
          <w:szCs w:val="44"/>
        </w:rPr>
        <w:t>情况</w:t>
      </w:r>
    </w:p>
    <w:p w:rsidR="00C2515A" w:rsidRPr="007A47D1" w:rsidRDefault="008A59DB" w:rsidP="008A59DB">
      <w:pPr>
        <w:spacing w:after="0" w:line="36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一、加强医护人员人身安全保障</w:t>
      </w:r>
    </w:p>
    <w:p w:rsidR="00C2515A" w:rsidRPr="007A47D1" w:rsidRDefault="008A59DB" w:rsidP="008A59DB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充分利用宣传标语、电子屏等深入广泛宣传</w:t>
      </w:r>
      <w:r w:rsidR="00C2515A" w:rsidRPr="007A47D1">
        <w:rPr>
          <w:rFonts w:ascii="仿宋" w:eastAsia="仿宋" w:hAnsi="仿宋" w:hint="eastAsia"/>
          <w:sz w:val="32"/>
          <w:szCs w:val="32"/>
        </w:rPr>
        <w:t>，营造良好的社会治安氛围。设置了举报信箱，公开举报电话，畅通了信息渠道。</w:t>
      </w:r>
    </w:p>
    <w:p w:rsidR="00D43A1C" w:rsidRDefault="008A7BF8" w:rsidP="00D43A1C">
      <w:pPr>
        <w:spacing w:after="0" w:line="360" w:lineRule="auto"/>
        <w:ind w:firstLineChars="200" w:firstLine="640"/>
        <w:jc w:val="both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严格落实人防、物防、技防等各项安全防范措施，加强配备保安人员，</w:t>
      </w:r>
      <w:r w:rsidR="00C2515A" w:rsidRPr="007A47D1">
        <w:rPr>
          <w:rFonts w:ascii="仿宋" w:eastAsia="仿宋" w:hAnsi="仿宋" w:hint="eastAsia"/>
          <w:sz w:val="32"/>
          <w:szCs w:val="32"/>
        </w:rPr>
        <w:t>结合我院实际情况，设立医院经警室，</w:t>
      </w:r>
      <w:r w:rsidR="00D43A1C" w:rsidRPr="007A47D1">
        <w:rPr>
          <w:rFonts w:ascii="仿宋" w:eastAsia="仿宋" w:hAnsi="仿宋" w:cs="仿宋_GB2312" w:hint="eastAsia"/>
          <w:sz w:val="32"/>
          <w:szCs w:val="32"/>
        </w:rPr>
        <w:t>安排</w:t>
      </w:r>
      <w:r w:rsidR="008A59DB">
        <w:rPr>
          <w:rFonts w:ascii="仿宋" w:eastAsia="仿宋" w:hAnsi="仿宋" w:cs="仿宋_GB2312" w:hint="eastAsia"/>
          <w:sz w:val="32"/>
          <w:szCs w:val="32"/>
        </w:rPr>
        <w:t>3名</w:t>
      </w:r>
      <w:r w:rsidR="00D43A1C" w:rsidRPr="007A47D1">
        <w:rPr>
          <w:rFonts w:ascii="仿宋" w:eastAsia="仿宋" w:hAnsi="仿宋" w:cs="仿宋_GB2312" w:hint="eastAsia"/>
          <w:sz w:val="32"/>
          <w:szCs w:val="32"/>
        </w:rPr>
        <w:t>保卫人员，</w:t>
      </w:r>
      <w:r>
        <w:rPr>
          <w:rFonts w:ascii="仿宋" w:eastAsia="仿宋" w:hAnsi="仿宋" w:cs="仿宋_GB2312" w:hint="eastAsia"/>
          <w:sz w:val="32"/>
          <w:szCs w:val="32"/>
        </w:rPr>
        <w:t>实行24小时值班制度</w:t>
      </w:r>
      <w:r w:rsidR="00D43A1C" w:rsidRPr="007A47D1">
        <w:rPr>
          <w:rFonts w:ascii="仿宋" w:eastAsia="仿宋" w:hAnsi="仿宋" w:cs="仿宋_GB2312" w:hint="eastAsia"/>
          <w:sz w:val="32"/>
          <w:szCs w:val="32"/>
        </w:rPr>
        <w:t>，</w:t>
      </w:r>
      <w:r w:rsidR="00C2515A" w:rsidRPr="007A47D1">
        <w:rPr>
          <w:rFonts w:ascii="仿宋" w:eastAsia="仿宋" w:hAnsi="仿宋" w:hint="eastAsia"/>
          <w:sz w:val="32"/>
          <w:szCs w:val="32"/>
        </w:rPr>
        <w:t>主要职责是监督检查医院内部治安保卫工作，落实人防、物防、技防措施。</w:t>
      </w:r>
      <w:r w:rsidR="00D43A1C" w:rsidRPr="007A47D1">
        <w:rPr>
          <w:rFonts w:ascii="仿宋" w:eastAsia="仿宋" w:hAnsi="仿宋" w:cs="仿宋_GB2312" w:hint="eastAsia"/>
          <w:sz w:val="32"/>
          <w:szCs w:val="32"/>
        </w:rPr>
        <w:t>医院投资5万多元，新设26个监控摄像头，有专人24小时不停监控，确保全院医疗区监控全覆盖，为保卫执勤人员配备了防暴器械和其他工具，一但发生可疑情况，值班执勤人员即可在迅速到现场排查和处理。</w:t>
      </w:r>
    </w:p>
    <w:p w:rsidR="008A7BF8" w:rsidRDefault="008A7BF8" w:rsidP="00D43A1C">
      <w:pPr>
        <w:spacing w:after="0" w:line="360" w:lineRule="auto"/>
        <w:ind w:firstLineChars="200" w:firstLine="640"/>
        <w:jc w:val="both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引导医务人员树立人身安全意识。保持医德高尚和良好的服务态度，提高医护人员自身医疗诊治水平与技能，加强医患沟通，及时发现并预警潜在安全威胁。要掌握应对突发时间的一些技巧和方法，注意与性格孤僻、不善言辞和醉酒人员的交流方式，遇到突发事件要充分利用自己周围的物品保护自己，要在自己的能力范围内量力而行，保护自身安全。</w:t>
      </w:r>
    </w:p>
    <w:p w:rsidR="008A59DB" w:rsidRDefault="008A59DB" w:rsidP="008A59DB">
      <w:pPr>
        <w:spacing w:after="0" w:line="360" w:lineRule="auto"/>
        <w:ind w:firstLineChars="200" w:firstLine="643"/>
        <w:jc w:val="both"/>
        <w:rPr>
          <w:rFonts w:ascii="仿宋" w:eastAsia="仿宋" w:hAnsi="仿宋" w:hint="eastAsia"/>
          <w:b/>
          <w:sz w:val="32"/>
          <w:szCs w:val="32"/>
        </w:rPr>
      </w:pPr>
      <w:r w:rsidRPr="008A59DB">
        <w:rPr>
          <w:rFonts w:ascii="仿宋" w:eastAsia="仿宋" w:hAnsi="仿宋" w:hint="eastAsia"/>
          <w:b/>
          <w:sz w:val="32"/>
          <w:szCs w:val="32"/>
        </w:rPr>
        <w:t>二、开通网约医疗服务</w:t>
      </w:r>
    </w:p>
    <w:p w:rsidR="008A59DB" w:rsidRPr="008A59DB" w:rsidRDefault="0078509E" w:rsidP="008A59DB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我院已开通友好医院网上预约诊疗、线上诊疗服务，已有13名医生在线诊疗。</w:t>
      </w:r>
    </w:p>
    <w:p w:rsidR="00E773BC" w:rsidRPr="007A47D1" w:rsidRDefault="00E773BC" w:rsidP="007A47D1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Arial"/>
          <w:sz w:val="32"/>
          <w:szCs w:val="32"/>
        </w:rPr>
      </w:pPr>
    </w:p>
    <w:p w:rsidR="00E773BC" w:rsidRPr="007A47D1" w:rsidRDefault="00E773BC" w:rsidP="00D43A1C">
      <w:pPr>
        <w:tabs>
          <w:tab w:val="left" w:pos="1620"/>
        </w:tabs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sectPr w:rsidR="00E773BC" w:rsidRPr="007A47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</w:compat>
  <w:rsids>
    <w:rsidRoot w:val="00D31D50"/>
    <w:rsid w:val="000227D9"/>
    <w:rsid w:val="000D3D86"/>
    <w:rsid w:val="00102E06"/>
    <w:rsid w:val="001041DC"/>
    <w:rsid w:val="001E21C5"/>
    <w:rsid w:val="001E7568"/>
    <w:rsid w:val="00241FFF"/>
    <w:rsid w:val="002663FA"/>
    <w:rsid w:val="00323B43"/>
    <w:rsid w:val="003259D0"/>
    <w:rsid w:val="003D37D8"/>
    <w:rsid w:val="00416396"/>
    <w:rsid w:val="00426133"/>
    <w:rsid w:val="00432F3C"/>
    <w:rsid w:val="004358AB"/>
    <w:rsid w:val="00442F9D"/>
    <w:rsid w:val="00531F78"/>
    <w:rsid w:val="00543BA3"/>
    <w:rsid w:val="005C2CC5"/>
    <w:rsid w:val="006010AC"/>
    <w:rsid w:val="00614D1A"/>
    <w:rsid w:val="00675D52"/>
    <w:rsid w:val="00684BA0"/>
    <w:rsid w:val="00751E1D"/>
    <w:rsid w:val="0078509E"/>
    <w:rsid w:val="007A47D1"/>
    <w:rsid w:val="007F7D61"/>
    <w:rsid w:val="00844A42"/>
    <w:rsid w:val="008A59DB"/>
    <w:rsid w:val="008A7BF8"/>
    <w:rsid w:val="008B7726"/>
    <w:rsid w:val="008C1A7D"/>
    <w:rsid w:val="009B63F7"/>
    <w:rsid w:val="00A00F2F"/>
    <w:rsid w:val="00AB7EB7"/>
    <w:rsid w:val="00AE23C0"/>
    <w:rsid w:val="00AF2B66"/>
    <w:rsid w:val="00B94C4F"/>
    <w:rsid w:val="00BA1D8F"/>
    <w:rsid w:val="00BE268B"/>
    <w:rsid w:val="00C0284A"/>
    <w:rsid w:val="00C10C02"/>
    <w:rsid w:val="00C2515A"/>
    <w:rsid w:val="00C40E76"/>
    <w:rsid w:val="00C60143"/>
    <w:rsid w:val="00D31D50"/>
    <w:rsid w:val="00D43A1C"/>
    <w:rsid w:val="00D725BD"/>
    <w:rsid w:val="00DA3F41"/>
    <w:rsid w:val="00DA63D8"/>
    <w:rsid w:val="00DE6F40"/>
    <w:rsid w:val="00E241A1"/>
    <w:rsid w:val="00E773BC"/>
    <w:rsid w:val="00EC7B20"/>
    <w:rsid w:val="00F77F9D"/>
    <w:rsid w:val="00FF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E773BC"/>
    <w:rPr>
      <w:b/>
      <w:bCs/>
    </w:rPr>
  </w:style>
  <w:style w:type="paragraph" w:styleId="a4">
    <w:name w:val="Normal (Web)"/>
    <w:basedOn w:val="a"/>
    <w:uiPriority w:val="99"/>
    <w:unhideWhenUsed/>
    <w:rsid w:val="00E773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8</cp:revision>
  <cp:lastPrinted>2019-05-15T03:05:00Z</cp:lastPrinted>
  <dcterms:created xsi:type="dcterms:W3CDTF">2020-10-14T06:36:00Z</dcterms:created>
  <dcterms:modified xsi:type="dcterms:W3CDTF">2020-10-14T07:25:00Z</dcterms:modified>
</cp:coreProperties>
</file>